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AD" w:rsidRPr="001B09CC" w:rsidRDefault="005A13AD" w:rsidP="005A13AD">
      <w:pPr>
        <w:ind w:left="-540"/>
        <w:jc w:val="center"/>
      </w:pPr>
      <w:r w:rsidRPr="001B09CC">
        <w:t>Энгельсский технологический институт (филиал)</w:t>
      </w:r>
    </w:p>
    <w:p w:rsidR="005A13AD" w:rsidRPr="001B09CC" w:rsidRDefault="005A13AD" w:rsidP="005A13AD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5A13AD" w:rsidRPr="001B09CC" w:rsidRDefault="005A13AD" w:rsidP="005A13AD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5A13AD" w:rsidRPr="001B09CC" w:rsidRDefault="005A13AD" w:rsidP="005A13AD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5A13AD" w:rsidRPr="001B09CC" w:rsidRDefault="005A13AD" w:rsidP="005A13AD">
      <w:pPr>
        <w:jc w:val="center"/>
      </w:pPr>
    </w:p>
    <w:p w:rsidR="005A13AD" w:rsidRPr="00E43C85" w:rsidRDefault="005A13AD" w:rsidP="005A13AD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Кафедра «Естественные и математические науки»</w:t>
      </w:r>
    </w:p>
    <w:p w:rsidR="005A13AD" w:rsidRPr="00437422" w:rsidRDefault="005A13AD" w:rsidP="005A13AD">
      <w:pPr>
        <w:jc w:val="center"/>
      </w:pPr>
    </w:p>
    <w:p w:rsidR="005A13AD" w:rsidRPr="00437422" w:rsidRDefault="005A13AD" w:rsidP="005A13AD">
      <w:pPr>
        <w:jc w:val="center"/>
      </w:pPr>
    </w:p>
    <w:p w:rsidR="005A13AD" w:rsidRPr="00E43C85" w:rsidRDefault="005A13AD" w:rsidP="005A13AD">
      <w:pPr>
        <w:jc w:val="center"/>
        <w:rPr>
          <w:b/>
          <w:sz w:val="28"/>
          <w:szCs w:val="28"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</w:r>
      <w:r w:rsidRPr="00E43C85">
        <w:rPr>
          <w:b/>
          <w:sz w:val="28"/>
          <w:szCs w:val="28"/>
        </w:rPr>
        <w:t xml:space="preserve">по дисциплине </w:t>
      </w:r>
    </w:p>
    <w:p w:rsidR="005A13AD" w:rsidRPr="00E43C85" w:rsidRDefault="005A13AD" w:rsidP="005A13AD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Коллоидная химия</w:t>
      </w:r>
      <w:r w:rsidRPr="00E43C85">
        <w:rPr>
          <w:b/>
          <w:sz w:val="28"/>
          <w:szCs w:val="28"/>
        </w:rPr>
        <w:t>»</w:t>
      </w:r>
    </w:p>
    <w:p w:rsidR="005A13AD" w:rsidRPr="00437422" w:rsidRDefault="005A13AD" w:rsidP="005A13AD">
      <w:pPr>
        <w:jc w:val="center"/>
        <w:rPr>
          <w:b/>
        </w:rPr>
      </w:pPr>
    </w:p>
    <w:p w:rsidR="005A13AD" w:rsidRPr="00437422" w:rsidRDefault="005A13AD" w:rsidP="005A13AD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Pr="003929A9">
        <w:rPr>
          <w:b/>
        </w:rPr>
        <w:t>18</w:t>
      </w:r>
      <w:r w:rsidRPr="00437422">
        <w:rPr>
          <w:b/>
        </w:rPr>
        <w:t>.</w:t>
      </w:r>
      <w:r w:rsidRPr="003929A9">
        <w:rPr>
          <w:b/>
        </w:rPr>
        <w:t>03</w:t>
      </w:r>
      <w:r w:rsidRPr="00437422">
        <w:rPr>
          <w:b/>
        </w:rPr>
        <w:t>.</w:t>
      </w:r>
      <w:r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5A13AD" w:rsidRPr="003929A9" w:rsidRDefault="005A13AD" w:rsidP="005A13AD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>
        <w:rPr>
          <w:b/>
        </w:rPr>
        <w:t>Нефтехимия</w:t>
      </w:r>
    </w:p>
    <w:p w:rsidR="005A13AD" w:rsidRPr="00437422" w:rsidRDefault="005A13AD" w:rsidP="005A13AD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5A13AD" w:rsidRPr="00437422" w:rsidRDefault="005A13AD" w:rsidP="005A13AD">
      <w:pPr>
        <w:jc w:val="both"/>
      </w:pPr>
    </w:p>
    <w:p w:rsidR="005A13AD" w:rsidRDefault="005A13AD" w:rsidP="005A13AD">
      <w:pPr>
        <w:jc w:val="both"/>
      </w:pPr>
    </w:p>
    <w:p w:rsidR="005A13AD" w:rsidRPr="00EE4D89" w:rsidRDefault="005A13AD" w:rsidP="005A13AD">
      <w:pPr>
        <w:jc w:val="both"/>
      </w:pPr>
    </w:p>
    <w:p w:rsidR="005A13AD" w:rsidRPr="00E17141" w:rsidRDefault="005A13AD" w:rsidP="005A13AD">
      <w:pPr>
        <w:overflowPunct w:val="0"/>
        <w:autoSpaceDE w:val="0"/>
        <w:autoSpaceDN w:val="0"/>
        <w:adjustRightInd w:val="0"/>
        <w:textAlignment w:val="baseline"/>
      </w:pPr>
      <w:r w:rsidRPr="00E17141">
        <w:t>форма обучения – заочная</w:t>
      </w:r>
    </w:p>
    <w:p w:rsidR="005A13AD" w:rsidRPr="00E17141" w:rsidRDefault="005A13AD" w:rsidP="005A13AD">
      <w:pPr>
        <w:overflowPunct w:val="0"/>
        <w:autoSpaceDE w:val="0"/>
        <w:autoSpaceDN w:val="0"/>
        <w:adjustRightInd w:val="0"/>
        <w:textAlignment w:val="baseline"/>
      </w:pPr>
      <w:r w:rsidRPr="00E17141">
        <w:t>курс – 4</w:t>
      </w:r>
    </w:p>
    <w:p w:rsidR="005A13AD" w:rsidRPr="00E17141" w:rsidRDefault="005A13AD" w:rsidP="005A13AD">
      <w:pPr>
        <w:overflowPunct w:val="0"/>
        <w:autoSpaceDE w:val="0"/>
        <w:autoSpaceDN w:val="0"/>
        <w:adjustRightInd w:val="0"/>
        <w:textAlignment w:val="baseline"/>
      </w:pPr>
      <w:r w:rsidRPr="00E17141">
        <w:t>семестр – 7</w:t>
      </w:r>
    </w:p>
    <w:p w:rsidR="005A13AD" w:rsidRPr="00E17141" w:rsidRDefault="005A13AD" w:rsidP="005A13AD">
      <w:pPr>
        <w:overflowPunct w:val="0"/>
        <w:autoSpaceDE w:val="0"/>
        <w:autoSpaceDN w:val="0"/>
        <w:adjustRightInd w:val="0"/>
        <w:textAlignment w:val="baseline"/>
      </w:pPr>
      <w:r w:rsidRPr="00E17141">
        <w:t>зачетных единиц – 5</w:t>
      </w:r>
    </w:p>
    <w:p w:rsidR="005A13AD" w:rsidRPr="00E17141" w:rsidRDefault="005A13AD" w:rsidP="005A13AD">
      <w:pPr>
        <w:overflowPunct w:val="0"/>
        <w:autoSpaceDE w:val="0"/>
        <w:autoSpaceDN w:val="0"/>
        <w:adjustRightInd w:val="0"/>
        <w:textAlignment w:val="baseline"/>
      </w:pPr>
      <w:r w:rsidRPr="00E17141">
        <w:t>часов в неделю –</w:t>
      </w:r>
    </w:p>
    <w:p w:rsidR="005A13AD" w:rsidRPr="00E17141" w:rsidRDefault="005A13AD" w:rsidP="005A13AD">
      <w:pPr>
        <w:overflowPunct w:val="0"/>
        <w:autoSpaceDE w:val="0"/>
        <w:autoSpaceDN w:val="0"/>
        <w:adjustRightInd w:val="0"/>
        <w:textAlignment w:val="baseline"/>
      </w:pPr>
      <w:r w:rsidRPr="00E17141">
        <w:t>всего часов – 180</w:t>
      </w:r>
    </w:p>
    <w:p w:rsidR="005A13AD" w:rsidRPr="00E17141" w:rsidRDefault="005A13AD" w:rsidP="005A13AD">
      <w:pPr>
        <w:overflowPunct w:val="0"/>
        <w:autoSpaceDE w:val="0"/>
        <w:autoSpaceDN w:val="0"/>
        <w:adjustRightInd w:val="0"/>
        <w:textAlignment w:val="baseline"/>
      </w:pPr>
      <w:r w:rsidRPr="00E17141">
        <w:t>в том числе:</w:t>
      </w:r>
    </w:p>
    <w:p w:rsidR="005A13AD" w:rsidRPr="00E17141" w:rsidRDefault="005A13AD" w:rsidP="005A13AD">
      <w:pPr>
        <w:overflowPunct w:val="0"/>
        <w:autoSpaceDE w:val="0"/>
        <w:autoSpaceDN w:val="0"/>
        <w:adjustRightInd w:val="0"/>
        <w:textAlignment w:val="baseline"/>
      </w:pPr>
      <w:r w:rsidRPr="00E17141">
        <w:t>лекции – 6</w:t>
      </w:r>
    </w:p>
    <w:p w:rsidR="005A13AD" w:rsidRPr="00E17141" w:rsidRDefault="005A13AD" w:rsidP="005A13AD">
      <w:pPr>
        <w:overflowPunct w:val="0"/>
        <w:autoSpaceDE w:val="0"/>
        <w:autoSpaceDN w:val="0"/>
        <w:adjustRightInd w:val="0"/>
        <w:textAlignment w:val="baseline"/>
      </w:pPr>
      <w:r w:rsidRPr="00E17141">
        <w:t>коллоквиумы – нет</w:t>
      </w:r>
    </w:p>
    <w:p w:rsidR="005A13AD" w:rsidRPr="00E17141" w:rsidRDefault="005A13AD" w:rsidP="005A13AD">
      <w:pPr>
        <w:overflowPunct w:val="0"/>
        <w:autoSpaceDE w:val="0"/>
        <w:autoSpaceDN w:val="0"/>
        <w:adjustRightInd w:val="0"/>
        <w:textAlignment w:val="baseline"/>
      </w:pPr>
      <w:r w:rsidRPr="00E17141">
        <w:t>практические занятия – нет</w:t>
      </w:r>
    </w:p>
    <w:p w:rsidR="005A13AD" w:rsidRPr="00E17141" w:rsidRDefault="005A13AD" w:rsidP="005A13AD">
      <w:pPr>
        <w:overflowPunct w:val="0"/>
        <w:autoSpaceDE w:val="0"/>
        <w:autoSpaceDN w:val="0"/>
        <w:adjustRightInd w:val="0"/>
        <w:textAlignment w:val="baseline"/>
      </w:pPr>
      <w:r w:rsidRPr="00E17141">
        <w:t>лабораторные занятия – 6</w:t>
      </w:r>
    </w:p>
    <w:p w:rsidR="005A13AD" w:rsidRPr="00E17141" w:rsidRDefault="005A13AD" w:rsidP="005A13AD">
      <w:pPr>
        <w:overflowPunct w:val="0"/>
        <w:autoSpaceDE w:val="0"/>
        <w:autoSpaceDN w:val="0"/>
        <w:adjustRightInd w:val="0"/>
        <w:textAlignment w:val="baseline"/>
      </w:pPr>
      <w:r w:rsidRPr="00E17141">
        <w:t>самостоятельная работа – 168</w:t>
      </w:r>
    </w:p>
    <w:p w:rsidR="005A13AD" w:rsidRPr="00E17141" w:rsidRDefault="005A13AD" w:rsidP="005A13AD">
      <w:pPr>
        <w:overflowPunct w:val="0"/>
        <w:autoSpaceDE w:val="0"/>
        <w:autoSpaceDN w:val="0"/>
        <w:adjustRightInd w:val="0"/>
        <w:textAlignment w:val="baseline"/>
      </w:pPr>
      <w:r w:rsidRPr="00E17141">
        <w:t>зачет – нет</w:t>
      </w:r>
    </w:p>
    <w:p w:rsidR="005A13AD" w:rsidRPr="00E17141" w:rsidRDefault="005A13AD" w:rsidP="005A13AD">
      <w:pPr>
        <w:overflowPunct w:val="0"/>
        <w:autoSpaceDE w:val="0"/>
        <w:autoSpaceDN w:val="0"/>
        <w:adjustRightInd w:val="0"/>
        <w:textAlignment w:val="baseline"/>
      </w:pPr>
      <w:r w:rsidRPr="00E17141">
        <w:t>экзамен – 7</w:t>
      </w:r>
    </w:p>
    <w:p w:rsidR="005A13AD" w:rsidRPr="00E17141" w:rsidRDefault="005A13AD" w:rsidP="005A13AD">
      <w:pPr>
        <w:overflowPunct w:val="0"/>
        <w:autoSpaceDE w:val="0"/>
        <w:autoSpaceDN w:val="0"/>
        <w:adjustRightInd w:val="0"/>
        <w:textAlignment w:val="baseline"/>
      </w:pPr>
      <w:r w:rsidRPr="00E17141">
        <w:t>РГР – нет</w:t>
      </w:r>
    </w:p>
    <w:p w:rsidR="005A13AD" w:rsidRPr="00E17141" w:rsidRDefault="005A13AD" w:rsidP="005A13AD">
      <w:pPr>
        <w:jc w:val="both"/>
      </w:pPr>
      <w:r w:rsidRPr="00E17141">
        <w:t>контрольная работа – 1</w:t>
      </w:r>
    </w:p>
    <w:p w:rsidR="005A13AD" w:rsidRPr="00E17141" w:rsidRDefault="005A13AD" w:rsidP="005A13AD">
      <w:pPr>
        <w:jc w:val="both"/>
      </w:pPr>
      <w:r w:rsidRPr="00E17141">
        <w:t>курсовой проект – нет</w:t>
      </w:r>
    </w:p>
    <w:p w:rsidR="005A13AD" w:rsidRPr="001450A9" w:rsidRDefault="005A13AD" w:rsidP="005A13AD">
      <w:pPr>
        <w:rPr>
          <w:sz w:val="28"/>
        </w:rPr>
      </w:pPr>
    </w:p>
    <w:p w:rsidR="005A13AD" w:rsidRDefault="005A13AD" w:rsidP="005A13AD">
      <w:pPr>
        <w:ind w:left="3828"/>
      </w:pPr>
    </w:p>
    <w:p w:rsidR="005A13AD" w:rsidRDefault="005A13AD" w:rsidP="005A13AD">
      <w:pPr>
        <w:ind w:left="3828"/>
      </w:pPr>
    </w:p>
    <w:p w:rsidR="005A13AD" w:rsidRDefault="005A13AD" w:rsidP="005A13AD">
      <w:pPr>
        <w:ind w:left="3828"/>
      </w:pPr>
    </w:p>
    <w:p w:rsidR="005A13AD" w:rsidRDefault="005A13AD" w:rsidP="005A13AD">
      <w:pPr>
        <w:ind w:left="3828"/>
      </w:pPr>
    </w:p>
    <w:p w:rsidR="005A13AD" w:rsidRDefault="005A13AD" w:rsidP="005A13AD">
      <w:pPr>
        <w:ind w:left="3828"/>
      </w:pPr>
    </w:p>
    <w:p w:rsidR="005A13AD" w:rsidRDefault="005A13AD" w:rsidP="005A13AD">
      <w:pPr>
        <w:ind w:left="3828"/>
      </w:pPr>
    </w:p>
    <w:p w:rsidR="005A13AD" w:rsidRDefault="005A13AD" w:rsidP="005A13AD">
      <w:pPr>
        <w:autoSpaceDE w:val="0"/>
        <w:autoSpaceDN w:val="0"/>
        <w:adjustRightInd w:val="0"/>
        <w:jc w:val="center"/>
      </w:pPr>
    </w:p>
    <w:p w:rsidR="005A13AD" w:rsidRDefault="005A13AD" w:rsidP="005A13AD">
      <w:pPr>
        <w:autoSpaceDE w:val="0"/>
        <w:autoSpaceDN w:val="0"/>
        <w:adjustRightInd w:val="0"/>
        <w:jc w:val="center"/>
      </w:pPr>
    </w:p>
    <w:p w:rsidR="005A13AD" w:rsidRDefault="005A13AD" w:rsidP="005A13AD">
      <w:pPr>
        <w:autoSpaceDE w:val="0"/>
        <w:autoSpaceDN w:val="0"/>
        <w:adjustRightInd w:val="0"/>
        <w:jc w:val="center"/>
      </w:pPr>
    </w:p>
    <w:p w:rsidR="005A13AD" w:rsidRDefault="005A13AD" w:rsidP="005A13AD">
      <w:pPr>
        <w:autoSpaceDE w:val="0"/>
        <w:autoSpaceDN w:val="0"/>
        <w:adjustRightInd w:val="0"/>
        <w:jc w:val="center"/>
      </w:pPr>
    </w:p>
    <w:p w:rsidR="005A13AD" w:rsidRDefault="005A13AD" w:rsidP="005A13AD">
      <w:pPr>
        <w:autoSpaceDE w:val="0"/>
        <w:autoSpaceDN w:val="0"/>
        <w:adjustRightInd w:val="0"/>
        <w:jc w:val="center"/>
      </w:pPr>
    </w:p>
    <w:p w:rsidR="005A13AD" w:rsidRDefault="005A13AD" w:rsidP="005A13AD">
      <w:pPr>
        <w:autoSpaceDE w:val="0"/>
        <w:autoSpaceDN w:val="0"/>
        <w:adjustRightInd w:val="0"/>
        <w:jc w:val="center"/>
      </w:pPr>
    </w:p>
    <w:p w:rsidR="005A13AD" w:rsidRDefault="005A13AD" w:rsidP="005A13AD">
      <w:pPr>
        <w:autoSpaceDE w:val="0"/>
        <w:autoSpaceDN w:val="0"/>
        <w:adjustRightInd w:val="0"/>
        <w:jc w:val="center"/>
      </w:pPr>
    </w:p>
    <w:p w:rsidR="005A13AD" w:rsidRDefault="005A13AD" w:rsidP="005A13AD">
      <w:pPr>
        <w:autoSpaceDE w:val="0"/>
        <w:autoSpaceDN w:val="0"/>
        <w:adjustRightInd w:val="0"/>
        <w:jc w:val="center"/>
      </w:pPr>
    </w:p>
    <w:p w:rsidR="005A13AD" w:rsidRDefault="005A13AD" w:rsidP="005A13AD">
      <w:pPr>
        <w:autoSpaceDE w:val="0"/>
        <w:autoSpaceDN w:val="0"/>
        <w:adjustRightInd w:val="0"/>
        <w:jc w:val="center"/>
      </w:pPr>
    </w:p>
    <w:p w:rsidR="005A13AD" w:rsidRPr="00CB08F1" w:rsidRDefault="005A13AD" w:rsidP="005A13A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5A13AD" w:rsidRPr="002F34F7" w:rsidRDefault="005A13AD" w:rsidP="005A13AD">
      <w:pPr>
        <w:numPr>
          <w:ilvl w:val="0"/>
          <w:numId w:val="6"/>
        </w:numPr>
        <w:spacing w:after="120"/>
        <w:jc w:val="center"/>
        <w:rPr>
          <w:b/>
          <w:iCs/>
        </w:rPr>
      </w:pPr>
      <w:r w:rsidRPr="002F34F7">
        <w:rPr>
          <w:b/>
          <w:iCs/>
        </w:rPr>
        <w:lastRenderedPageBreak/>
        <w:t>Цели и задачи дисциплины</w:t>
      </w:r>
    </w:p>
    <w:p w:rsidR="005A13AD" w:rsidRPr="00C808B0" w:rsidRDefault="005A13AD" w:rsidP="005A13AD">
      <w:pPr>
        <w:suppressAutoHyphens/>
        <w:autoSpaceDE w:val="0"/>
        <w:autoSpaceDN w:val="0"/>
        <w:adjustRightInd w:val="0"/>
        <w:ind w:right="88" w:firstLine="567"/>
        <w:jc w:val="both"/>
        <w:rPr>
          <w:b/>
          <w:i/>
          <w:iCs/>
        </w:rPr>
      </w:pPr>
      <w:r w:rsidRPr="00A40E50">
        <w:t>Цель преподавания дисциплины</w:t>
      </w:r>
      <w:r>
        <w:t xml:space="preserve"> "Коллоидная химия": изучить теоретическую основу гетерогенных процессов, в которых главное значение имеют поверхностные, межфазные явления.</w:t>
      </w:r>
    </w:p>
    <w:p w:rsidR="005A13AD" w:rsidRPr="00A40E50" w:rsidRDefault="005A13AD" w:rsidP="005A13AD">
      <w:pPr>
        <w:pStyle w:val="Default"/>
        <w:ind w:firstLine="567"/>
        <w:jc w:val="both"/>
      </w:pPr>
      <w:r w:rsidRPr="00A40E50">
        <w:t xml:space="preserve">Задачи изучения дисциплины: </w:t>
      </w:r>
    </w:p>
    <w:p w:rsidR="005A13AD" w:rsidRDefault="005A13AD" w:rsidP="005A13AD">
      <w:pPr>
        <w:ind w:firstLine="426"/>
        <w:jc w:val="both"/>
      </w:pPr>
      <w:r>
        <w:t>1.1</w:t>
      </w:r>
      <w:proofErr w:type="gramStart"/>
      <w:r>
        <w:t xml:space="preserve"> С</w:t>
      </w:r>
      <w:proofErr w:type="gramEnd"/>
      <w:r>
        <w:t>оздать необходимую теоретическую основу для последующего изучения  специал</w:t>
      </w:r>
      <w:r>
        <w:t>ь</w:t>
      </w:r>
      <w:r>
        <w:t>ных дисциплин</w:t>
      </w:r>
    </w:p>
    <w:p w:rsidR="005A13AD" w:rsidRDefault="005A13AD" w:rsidP="005A13AD">
      <w:pPr>
        <w:numPr>
          <w:ilvl w:val="1"/>
          <w:numId w:val="4"/>
        </w:numPr>
        <w:jc w:val="both"/>
      </w:pPr>
      <w:r>
        <w:t xml:space="preserve"> Развивать у студентов логическое химическое мышление</w:t>
      </w:r>
    </w:p>
    <w:p w:rsidR="005A13AD" w:rsidRDefault="005A13AD" w:rsidP="005A13AD">
      <w:pPr>
        <w:ind w:left="360"/>
        <w:jc w:val="both"/>
      </w:pPr>
      <w:r>
        <w:t>1.3</w:t>
      </w:r>
      <w:proofErr w:type="gramStart"/>
      <w:r>
        <w:t xml:space="preserve">  П</w:t>
      </w:r>
      <w:proofErr w:type="gramEnd"/>
      <w:r>
        <w:t>оказать роль отечественных и зарубежных ученых в развитии этой науки</w:t>
      </w:r>
    </w:p>
    <w:p w:rsidR="005A13AD" w:rsidRDefault="005A13AD" w:rsidP="005A13AD">
      <w:pPr>
        <w:ind w:firstLine="360"/>
        <w:jc w:val="both"/>
      </w:pPr>
      <w:r>
        <w:t>1.4</w:t>
      </w:r>
      <w:proofErr w:type="gramStart"/>
      <w:r>
        <w:t xml:space="preserve">  И</w:t>
      </w:r>
      <w:proofErr w:type="gramEnd"/>
      <w:r>
        <w:t>спользовать теоретические основы этого курса для разработки способов получения новых материалов с заданными свойствами, охраны окружающей среды, оптимизации те</w:t>
      </w:r>
      <w:r>
        <w:t>х</w:t>
      </w:r>
      <w:r>
        <w:t>нологических процессов.</w:t>
      </w:r>
    </w:p>
    <w:p w:rsidR="005A13AD" w:rsidRPr="00BF4CC1" w:rsidRDefault="005A13AD" w:rsidP="005A13AD">
      <w:pPr>
        <w:pStyle w:val="Default"/>
        <w:numPr>
          <w:ilvl w:val="1"/>
          <w:numId w:val="5"/>
        </w:numPr>
        <w:ind w:left="0" w:firstLine="360"/>
        <w:jc w:val="both"/>
      </w:pPr>
      <w:r>
        <w:t>Р</w:t>
      </w:r>
      <w:r w:rsidRPr="00BF4CC1">
        <w:t>азвить у студентов профессиональное химическое мышление, чтобы будущий бак</w:t>
      </w:r>
      <w:r w:rsidRPr="00BF4CC1">
        <w:t>а</w:t>
      </w:r>
      <w:r w:rsidRPr="00BF4CC1">
        <w:t xml:space="preserve">лавр смог переносить общие методы научной работы в работу по специальности; </w:t>
      </w:r>
    </w:p>
    <w:p w:rsidR="005A13AD" w:rsidRPr="00BF4CC1" w:rsidRDefault="005A13AD" w:rsidP="005A13AD">
      <w:pPr>
        <w:tabs>
          <w:tab w:val="left" w:pos="0"/>
        </w:tabs>
        <w:spacing w:before="120" w:after="120"/>
        <w:ind w:firstLine="567"/>
        <w:jc w:val="center"/>
        <w:rPr>
          <w:b/>
          <w:i/>
          <w:iCs/>
        </w:rPr>
      </w:pPr>
      <w:r w:rsidRPr="00BF4CC1">
        <w:rPr>
          <w:b/>
          <w:i/>
          <w:iCs/>
        </w:rPr>
        <w:tab/>
      </w:r>
      <w:r w:rsidRPr="00AE6F9F">
        <w:rPr>
          <w:b/>
          <w:iCs/>
        </w:rPr>
        <w:t>2. Мес</w:t>
      </w:r>
      <w:r>
        <w:rPr>
          <w:b/>
          <w:iCs/>
        </w:rPr>
        <w:t xml:space="preserve">то дисциплины в структуре ООП </w:t>
      </w:r>
      <w:proofErr w:type="gramStart"/>
      <w:r>
        <w:rPr>
          <w:b/>
          <w:iCs/>
        </w:rPr>
        <w:t>В</w:t>
      </w:r>
      <w:r w:rsidRPr="00AE6F9F">
        <w:rPr>
          <w:b/>
          <w:iCs/>
        </w:rPr>
        <w:t>О</w:t>
      </w:r>
      <w:proofErr w:type="gramEnd"/>
      <w:r>
        <w:rPr>
          <w:b/>
          <w:iCs/>
        </w:rPr>
        <w:t xml:space="preserve"> </w:t>
      </w:r>
    </w:p>
    <w:p w:rsidR="005A13AD" w:rsidRDefault="005A13AD" w:rsidP="005A13AD">
      <w:pPr>
        <w:pStyle w:val="Default"/>
        <w:ind w:firstLine="567"/>
        <w:jc w:val="both"/>
      </w:pPr>
      <w:r w:rsidRPr="00BF4CC1">
        <w:t xml:space="preserve">«Коллоидная химия» представляет собой дисциплину </w:t>
      </w:r>
      <w:r>
        <w:t xml:space="preserve">базовой части </w:t>
      </w:r>
      <w:r w:rsidRPr="00BF4CC1">
        <w:t>учебного цикла (Б.</w:t>
      </w:r>
      <w:r>
        <w:t>1</w:t>
      </w:r>
      <w:r w:rsidRPr="00BF4CC1">
        <w:t>.1</w:t>
      </w:r>
      <w:r>
        <w:t>.13</w:t>
      </w:r>
      <w:r w:rsidRPr="00BF4CC1">
        <w:t xml:space="preserve">) основной образовательной программы </w:t>
      </w:r>
      <w:proofErr w:type="spellStart"/>
      <w:r w:rsidRPr="00BF4CC1">
        <w:t>бакалавриата</w:t>
      </w:r>
      <w:proofErr w:type="spellEnd"/>
      <w:r w:rsidRPr="00BF4CC1">
        <w:t xml:space="preserve"> по направлению </w:t>
      </w:r>
      <w:r w:rsidRPr="00CE3317">
        <w:t>18.03.01</w:t>
      </w:r>
      <w:r>
        <w:rPr>
          <w:u w:val="single"/>
        </w:rPr>
        <w:t xml:space="preserve"> </w:t>
      </w:r>
      <w:r w:rsidRPr="00BF4CC1">
        <w:t xml:space="preserve">«Химическая технология». </w:t>
      </w:r>
    </w:p>
    <w:p w:rsidR="005A13AD" w:rsidRPr="0005365D" w:rsidRDefault="005A13AD" w:rsidP="005A13AD">
      <w:pPr>
        <w:tabs>
          <w:tab w:val="left" w:pos="708"/>
        </w:tabs>
        <w:ind w:firstLine="567"/>
        <w:jc w:val="both"/>
      </w:pPr>
      <w:r w:rsidRPr="00BF4CC1">
        <w:t xml:space="preserve"> «Коллоидная </w:t>
      </w:r>
      <w:r w:rsidRPr="0005365D">
        <w:t xml:space="preserve">химия» относится к группе химических дисциплин </w:t>
      </w:r>
      <w:r>
        <w:t>блока 1</w:t>
      </w:r>
      <w:r w:rsidRPr="0005365D">
        <w:t xml:space="preserve"> и изучается:</w:t>
      </w:r>
    </w:p>
    <w:p w:rsidR="005A13AD" w:rsidRDefault="005A13AD" w:rsidP="005A13AD">
      <w:pPr>
        <w:numPr>
          <w:ilvl w:val="0"/>
          <w:numId w:val="7"/>
        </w:numPr>
        <w:spacing w:line="276" w:lineRule="auto"/>
        <w:ind w:left="0" w:firstLine="567"/>
        <w:jc w:val="both"/>
      </w:pPr>
      <w:r w:rsidRPr="0005365D">
        <w:t>после освоения курса «Общая и неорганическая химия», дающего базовые предста</w:t>
      </w:r>
      <w:r w:rsidRPr="0005365D">
        <w:t>в</w:t>
      </w:r>
      <w:r w:rsidRPr="0005365D">
        <w:t>ления об основных законах, теориях и понятиях химии</w:t>
      </w:r>
      <w:r>
        <w:t>, свойствах неорганических веществ</w:t>
      </w:r>
      <w:r w:rsidRPr="0005365D">
        <w:t>;</w:t>
      </w:r>
    </w:p>
    <w:p w:rsidR="005A13AD" w:rsidRPr="0005365D" w:rsidRDefault="005A13AD" w:rsidP="005A13AD">
      <w:pPr>
        <w:numPr>
          <w:ilvl w:val="0"/>
          <w:numId w:val="7"/>
        </w:numPr>
        <w:spacing w:line="276" w:lineRule="auto"/>
        <w:ind w:left="0" w:firstLine="567"/>
        <w:jc w:val="both"/>
      </w:pPr>
      <w:r w:rsidRPr="0005365D">
        <w:t>после освоения ку</w:t>
      </w:r>
      <w:r>
        <w:t>рса «О</w:t>
      </w:r>
      <w:r w:rsidRPr="0005365D">
        <w:t>рганическая химия»,</w:t>
      </w:r>
      <w:r w:rsidRPr="000419B8">
        <w:t xml:space="preserve"> </w:t>
      </w:r>
      <w:r>
        <w:t>изучающего основы теории строения классов органических соединений, закономерности изменения их свойств;</w:t>
      </w:r>
    </w:p>
    <w:p w:rsidR="005A13AD" w:rsidRDefault="005A13AD" w:rsidP="005A13AD">
      <w:pPr>
        <w:numPr>
          <w:ilvl w:val="0"/>
          <w:numId w:val="7"/>
        </w:numPr>
        <w:spacing w:line="276" w:lineRule="auto"/>
        <w:ind w:left="0" w:firstLine="567"/>
        <w:jc w:val="both"/>
      </w:pPr>
      <w:r>
        <w:t>после освоения курса</w:t>
      </w:r>
      <w:r w:rsidRPr="0005365D">
        <w:t xml:space="preserve"> «Аналитическая химия и физико-химические методы анализа»</w:t>
      </w:r>
      <w:r>
        <w:t>,</w:t>
      </w:r>
      <w:r w:rsidRPr="0005365D">
        <w:t xml:space="preserve"> в рамках котор</w:t>
      </w:r>
      <w:r>
        <w:t>ого</w:t>
      </w:r>
      <w:r w:rsidRPr="0005365D">
        <w:t xml:space="preserve"> </w:t>
      </w:r>
      <w:r>
        <w:t xml:space="preserve">приводятся </w:t>
      </w:r>
      <w:r w:rsidRPr="0005365D">
        <w:t>сведения о методах количественного и качественного анализа веществ;</w:t>
      </w:r>
    </w:p>
    <w:p w:rsidR="005A13AD" w:rsidRPr="0005365D" w:rsidRDefault="005A13AD" w:rsidP="005A13AD">
      <w:pPr>
        <w:numPr>
          <w:ilvl w:val="0"/>
          <w:numId w:val="7"/>
        </w:numPr>
        <w:spacing w:line="276" w:lineRule="auto"/>
        <w:ind w:left="0" w:firstLine="567"/>
        <w:jc w:val="both"/>
      </w:pPr>
      <w:r w:rsidRPr="0005365D">
        <w:t>после освоения ку</w:t>
      </w:r>
      <w:r>
        <w:t>рса «Физ</w:t>
      </w:r>
      <w:r w:rsidRPr="0005365D">
        <w:t>ическая химия»,</w:t>
      </w:r>
      <w:r w:rsidRPr="000419B8">
        <w:t xml:space="preserve"> </w:t>
      </w:r>
      <w:r>
        <w:t>изучающего основы химической терм</w:t>
      </w:r>
      <w:r>
        <w:t>о</w:t>
      </w:r>
      <w:r>
        <w:t>динамики;</w:t>
      </w:r>
    </w:p>
    <w:p w:rsidR="005A13AD" w:rsidRPr="0005365D" w:rsidRDefault="005A13AD" w:rsidP="005A13AD">
      <w:pPr>
        <w:numPr>
          <w:ilvl w:val="0"/>
          <w:numId w:val="7"/>
        </w:numPr>
        <w:spacing w:line="276" w:lineRule="auto"/>
        <w:ind w:left="0" w:firstLine="567"/>
        <w:jc w:val="both"/>
      </w:pPr>
      <w:r>
        <w:t>вместе с</w:t>
      </w:r>
      <w:r w:rsidRPr="0005365D">
        <w:t xml:space="preserve"> изучением </w:t>
      </w:r>
      <w:r>
        <w:t xml:space="preserve"> 2 части </w:t>
      </w:r>
      <w:r w:rsidRPr="0005365D">
        <w:t>дисциплин</w:t>
      </w:r>
      <w:r>
        <w:t>ы</w:t>
      </w:r>
      <w:r w:rsidRPr="0005365D">
        <w:t xml:space="preserve"> «</w:t>
      </w:r>
      <w:r>
        <w:t>Физическая химия».</w:t>
      </w:r>
    </w:p>
    <w:p w:rsidR="005A13AD" w:rsidRDefault="005A13AD" w:rsidP="005A13AD">
      <w:pPr>
        <w:jc w:val="both"/>
      </w:pPr>
      <w:r w:rsidRPr="0005365D">
        <w:t>Знания, полученные обучающимися при изучении «</w:t>
      </w:r>
      <w:r>
        <w:t>Коллоидной</w:t>
      </w:r>
      <w:r w:rsidRPr="0005365D">
        <w:t xml:space="preserve"> химии», являются основой для последующего успешного освоения дисциплин профессионального цикла образо</w:t>
      </w:r>
      <w:r>
        <w:t>вател</w:t>
      </w:r>
      <w:r>
        <w:t>ь</w:t>
      </w:r>
      <w:r>
        <w:t xml:space="preserve">ной программы, таких как: </w:t>
      </w:r>
      <w:r w:rsidRPr="0005365D">
        <w:t>«</w:t>
      </w:r>
      <w:r w:rsidRPr="00B94955">
        <w:t>«</w:t>
      </w:r>
      <w:r>
        <w:t>Физико-химические основы нефтехимического синтеза</w:t>
      </w:r>
      <w:r w:rsidRPr="00B94955">
        <w:t>», «</w:t>
      </w:r>
      <w:r>
        <w:t>Те</w:t>
      </w:r>
      <w:r>
        <w:t>х</w:t>
      </w:r>
      <w:r>
        <w:t>нология нефтехимического синтеза</w:t>
      </w:r>
      <w:r w:rsidRPr="00B94955">
        <w:t>», «Химические реакторы», «Системы управления хим</w:t>
      </w:r>
      <w:r w:rsidRPr="00B94955">
        <w:t>и</w:t>
      </w:r>
      <w:r w:rsidRPr="00B94955">
        <w:t>ко-технологическими процессами»</w:t>
      </w:r>
      <w:r>
        <w:t xml:space="preserve"> и др.</w:t>
      </w:r>
    </w:p>
    <w:p w:rsidR="005A13AD" w:rsidRDefault="005A13AD" w:rsidP="005A13AD">
      <w:pPr>
        <w:jc w:val="both"/>
      </w:pPr>
    </w:p>
    <w:p w:rsidR="005A13AD" w:rsidRDefault="005A13AD" w:rsidP="005A13AD">
      <w:pPr>
        <w:ind w:firstLine="567"/>
        <w:jc w:val="center"/>
        <w:rPr>
          <w:b/>
          <w:iCs/>
        </w:rPr>
      </w:pPr>
      <w:r w:rsidRPr="00AE6F9F">
        <w:rPr>
          <w:b/>
          <w:iCs/>
        </w:rPr>
        <w:t>3.Требования к результатам освоения дисциплины</w:t>
      </w:r>
    </w:p>
    <w:p w:rsidR="005A13AD" w:rsidRPr="00AE6F9F" w:rsidRDefault="005A13AD" w:rsidP="005A13AD">
      <w:pPr>
        <w:ind w:firstLine="567"/>
        <w:jc w:val="center"/>
        <w:rPr>
          <w:b/>
          <w:iCs/>
        </w:rPr>
      </w:pPr>
    </w:p>
    <w:p w:rsidR="005A13AD" w:rsidRPr="00BF4CC1" w:rsidRDefault="005A13AD" w:rsidP="005A13AD">
      <w:pPr>
        <w:pStyle w:val="Default"/>
        <w:ind w:firstLine="567"/>
        <w:jc w:val="both"/>
      </w:pPr>
      <w:r w:rsidRPr="00BF4CC1">
        <w:t>В процессе освоения данной дисциплины студент формирует и демонстрирует сл</w:t>
      </w:r>
      <w:r w:rsidRPr="00BF4CC1">
        <w:t>е</w:t>
      </w:r>
      <w:r w:rsidRPr="00BF4CC1">
        <w:t xml:space="preserve">дующие </w:t>
      </w:r>
      <w:proofErr w:type="spellStart"/>
      <w:r w:rsidRPr="00BF4CC1">
        <w:t>общепрофессиональные</w:t>
      </w:r>
      <w:proofErr w:type="spellEnd"/>
      <w:r>
        <w:t xml:space="preserve"> компетенции при освоении ООП </w:t>
      </w:r>
      <w:proofErr w:type="gramStart"/>
      <w:r>
        <w:t>В</w:t>
      </w:r>
      <w:r w:rsidRPr="00BF4CC1">
        <w:t>О</w:t>
      </w:r>
      <w:proofErr w:type="gramEnd"/>
      <w:r w:rsidRPr="00BF4CC1">
        <w:t>, реализующей Фед</w:t>
      </w:r>
      <w:r w:rsidRPr="00BF4CC1">
        <w:t>е</w:t>
      </w:r>
      <w:r w:rsidRPr="00BF4CC1">
        <w:t xml:space="preserve">ральный Государственный образовательный стандарт: </w:t>
      </w:r>
    </w:p>
    <w:p w:rsidR="005A13AD" w:rsidRPr="00783552" w:rsidRDefault="005A13AD" w:rsidP="005A1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готовность</w:t>
      </w:r>
      <w:r w:rsidRPr="008C4B00">
        <w:rPr>
          <w:rFonts w:ascii="Times New Roman" w:hAnsi="Times New Roman"/>
          <w:color w:val="000000"/>
          <w:sz w:val="24"/>
          <w:szCs w:val="24"/>
        </w:rPr>
        <w:t xml:space="preserve"> использовать знания о современной физической картине мира, простра</w:t>
      </w:r>
      <w:r w:rsidRPr="008C4B00">
        <w:rPr>
          <w:rFonts w:ascii="Times New Roman" w:hAnsi="Times New Roman"/>
          <w:color w:val="000000"/>
          <w:sz w:val="24"/>
          <w:szCs w:val="24"/>
        </w:rPr>
        <w:t>н</w:t>
      </w:r>
      <w:r w:rsidRPr="008C4B00">
        <w:rPr>
          <w:rFonts w:ascii="Times New Roman" w:hAnsi="Times New Roman"/>
          <w:color w:val="000000"/>
          <w:sz w:val="24"/>
          <w:szCs w:val="24"/>
        </w:rPr>
        <w:t>ственно-временных закономерностях, строении вещества для понимания окружающего мира и явлений природы</w:t>
      </w:r>
      <w:r w:rsidRPr="008C4B00">
        <w:rPr>
          <w:rFonts w:ascii="Times New Roman" w:hAnsi="Times New Roman" w:cs="Times New Roman"/>
          <w:sz w:val="24"/>
          <w:szCs w:val="24"/>
        </w:rPr>
        <w:t xml:space="preserve"> </w:t>
      </w:r>
      <w:r w:rsidRPr="007835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ОПК-2</w:t>
      </w:r>
      <w:r w:rsidRPr="00783552">
        <w:rPr>
          <w:rFonts w:ascii="Times New Roman" w:hAnsi="Times New Roman" w:cs="Times New Roman"/>
          <w:sz w:val="24"/>
          <w:szCs w:val="24"/>
        </w:rPr>
        <w:t>);</w:t>
      </w:r>
    </w:p>
    <w:p w:rsidR="005A13AD" w:rsidRPr="00783552" w:rsidRDefault="005A13AD" w:rsidP="005A13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готовность</w:t>
      </w:r>
      <w:r w:rsidRPr="008C4B00">
        <w:rPr>
          <w:rFonts w:ascii="Times New Roman" w:hAnsi="Times New Roman"/>
          <w:color w:val="000000"/>
          <w:sz w:val="24"/>
          <w:szCs w:val="24"/>
        </w:rPr>
        <w:t xml:space="preserve"> использовать знание свойств химических элементов, соединений и мат</w:t>
      </w:r>
      <w:r w:rsidRPr="008C4B00">
        <w:rPr>
          <w:rFonts w:ascii="Times New Roman" w:hAnsi="Times New Roman"/>
          <w:color w:val="000000"/>
          <w:sz w:val="24"/>
          <w:szCs w:val="24"/>
        </w:rPr>
        <w:t>е</w:t>
      </w:r>
      <w:r w:rsidRPr="008C4B00">
        <w:rPr>
          <w:rFonts w:ascii="Times New Roman" w:hAnsi="Times New Roman"/>
          <w:color w:val="000000"/>
          <w:sz w:val="24"/>
          <w:szCs w:val="24"/>
        </w:rPr>
        <w:t>риалов на их основе для решения задач профессиональной деятельности</w:t>
      </w:r>
      <w:r w:rsidRPr="00783552">
        <w:rPr>
          <w:rFonts w:ascii="Times New Roman" w:hAnsi="Times New Roman" w:cs="Times New Roman"/>
          <w:sz w:val="24"/>
          <w:szCs w:val="24"/>
        </w:rPr>
        <w:t xml:space="preserve"> (ПК-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83552">
        <w:rPr>
          <w:rFonts w:ascii="Times New Roman" w:hAnsi="Times New Roman" w:cs="Times New Roman"/>
          <w:sz w:val="24"/>
          <w:szCs w:val="24"/>
        </w:rPr>
        <w:t>).</w:t>
      </w:r>
    </w:p>
    <w:p w:rsidR="005A13AD" w:rsidRPr="00722CC6" w:rsidRDefault="005A13AD" w:rsidP="005A13AD">
      <w:pPr>
        <w:pStyle w:val="Default"/>
        <w:ind w:firstLine="567"/>
        <w:jc w:val="both"/>
      </w:pPr>
      <w:r w:rsidRPr="00722CC6">
        <w:t xml:space="preserve">В результате изучения дисциплины «Коллоидная химия» </w:t>
      </w:r>
      <w:r>
        <w:t xml:space="preserve">базовой части </w:t>
      </w:r>
      <w:r w:rsidRPr="00722CC6">
        <w:t>учебного цикла (Б.</w:t>
      </w:r>
      <w:r>
        <w:t>1</w:t>
      </w:r>
      <w:r w:rsidRPr="00722CC6">
        <w:t>.1</w:t>
      </w:r>
      <w:r>
        <w:t>.13</w:t>
      </w:r>
      <w:r w:rsidRPr="00722CC6">
        <w:t xml:space="preserve">) основной образовательной программы </w:t>
      </w:r>
      <w:proofErr w:type="spellStart"/>
      <w:r w:rsidRPr="00722CC6">
        <w:t>бакалавриата</w:t>
      </w:r>
      <w:proofErr w:type="spellEnd"/>
      <w:r w:rsidRPr="00722CC6">
        <w:t xml:space="preserve"> студент должен демонстрир</w:t>
      </w:r>
      <w:r w:rsidRPr="00722CC6">
        <w:t>о</w:t>
      </w:r>
      <w:r w:rsidRPr="00722CC6">
        <w:t>вать следующие результаты образования.</w:t>
      </w:r>
    </w:p>
    <w:p w:rsidR="005A13AD" w:rsidRPr="00722CC6" w:rsidRDefault="005A13AD" w:rsidP="005A13AD">
      <w:pPr>
        <w:pStyle w:val="3"/>
        <w:tabs>
          <w:tab w:val="left" w:pos="708"/>
        </w:tabs>
      </w:pPr>
      <w:r w:rsidRPr="00722CC6">
        <w:lastRenderedPageBreak/>
        <w:t>Обучающийся должен</w:t>
      </w:r>
      <w:r>
        <w:t xml:space="preserve"> </w:t>
      </w:r>
      <w:r w:rsidRPr="008C4B00">
        <w:rPr>
          <w:b/>
        </w:rPr>
        <w:t>знать</w:t>
      </w:r>
      <w:r w:rsidRPr="00722CC6">
        <w:t>:</w:t>
      </w:r>
    </w:p>
    <w:p w:rsidR="005A13AD" w:rsidRPr="00783552" w:rsidRDefault="005A13AD" w:rsidP="005A13AD">
      <w:pPr>
        <w:pStyle w:val="Default"/>
        <w:ind w:firstLine="567"/>
        <w:jc w:val="both"/>
        <w:rPr>
          <w:color w:val="auto"/>
        </w:rPr>
      </w:pPr>
      <w:r w:rsidRPr="00783552">
        <w:rPr>
          <w:color w:val="auto"/>
        </w:rPr>
        <w:t>- основные понятия и соотношения термодинамики поверхностных явлений, осно</w:t>
      </w:r>
      <w:r>
        <w:rPr>
          <w:color w:val="auto"/>
        </w:rPr>
        <w:t>вные свойства дисперсных систем</w:t>
      </w:r>
      <w:r w:rsidRPr="00783552">
        <w:rPr>
          <w:color w:val="auto"/>
        </w:rPr>
        <w:t>.</w:t>
      </w:r>
    </w:p>
    <w:p w:rsidR="005A13AD" w:rsidRPr="00783552" w:rsidRDefault="005A13AD" w:rsidP="005A13AD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783552">
        <w:rPr>
          <w:color w:val="auto"/>
        </w:rPr>
        <w:t xml:space="preserve">Студент должен </w:t>
      </w:r>
      <w:r w:rsidRPr="008C4B00">
        <w:rPr>
          <w:b/>
          <w:color w:val="auto"/>
        </w:rPr>
        <w:t>уметь</w:t>
      </w:r>
      <w:r w:rsidRPr="00783552">
        <w:rPr>
          <w:color w:val="auto"/>
        </w:rPr>
        <w:t xml:space="preserve">: </w:t>
      </w:r>
    </w:p>
    <w:p w:rsidR="005A13AD" w:rsidRPr="00783552" w:rsidRDefault="005A13AD" w:rsidP="005A13AD">
      <w:pPr>
        <w:pStyle w:val="Default"/>
        <w:ind w:firstLine="567"/>
        <w:jc w:val="both"/>
        <w:rPr>
          <w:color w:val="auto"/>
        </w:rPr>
      </w:pPr>
      <w:r w:rsidRPr="00783552">
        <w:rPr>
          <w:color w:val="auto"/>
        </w:rPr>
        <w:t>- проводить расчеты с использованием основных соотношений терм</w:t>
      </w:r>
      <w:r>
        <w:rPr>
          <w:color w:val="auto"/>
        </w:rPr>
        <w:t>одинамики повер</w:t>
      </w:r>
      <w:r>
        <w:rPr>
          <w:color w:val="auto"/>
        </w:rPr>
        <w:t>х</w:t>
      </w:r>
      <w:r>
        <w:rPr>
          <w:color w:val="auto"/>
        </w:rPr>
        <w:t>ностных явлений</w:t>
      </w:r>
      <w:r w:rsidRPr="00783552">
        <w:rPr>
          <w:color w:val="auto"/>
        </w:rPr>
        <w:t>.</w:t>
      </w:r>
    </w:p>
    <w:p w:rsidR="005A13AD" w:rsidRPr="008C4B00" w:rsidRDefault="005A13AD" w:rsidP="005A13AD">
      <w:pPr>
        <w:pStyle w:val="Default"/>
        <w:ind w:firstLine="567"/>
        <w:jc w:val="both"/>
        <w:rPr>
          <w:b/>
          <w:color w:val="auto"/>
          <w:sz w:val="23"/>
          <w:szCs w:val="23"/>
        </w:rPr>
      </w:pPr>
      <w:r w:rsidRPr="00783552">
        <w:rPr>
          <w:color w:val="auto"/>
        </w:rPr>
        <w:t xml:space="preserve">Студент должен </w:t>
      </w:r>
      <w:r w:rsidRPr="008C4B00">
        <w:rPr>
          <w:b/>
          <w:color w:val="auto"/>
        </w:rPr>
        <w:t>владеть:</w:t>
      </w:r>
    </w:p>
    <w:p w:rsidR="005A13AD" w:rsidRDefault="005A13AD" w:rsidP="005A13AD">
      <w:pPr>
        <w:pStyle w:val="Default"/>
        <w:ind w:firstLine="567"/>
        <w:jc w:val="both"/>
      </w:pPr>
      <w:r w:rsidRPr="000656A7">
        <w:t>- методами измерения поверхностного натяжения, краевого угла, величины адсорбции и удельной пов</w:t>
      </w:r>
      <w:r>
        <w:t>ерхности,</w:t>
      </w:r>
      <w:r w:rsidRPr="000656A7">
        <w:t xml:space="preserve"> методами проведения дисперсионного анализа,</w:t>
      </w:r>
      <w:r>
        <w:t xml:space="preserve"> </w:t>
      </w:r>
      <w:r w:rsidRPr="000656A7">
        <w:t>синтеза дисперсных систем и оцен</w:t>
      </w:r>
      <w:r>
        <w:t xml:space="preserve">ки их </w:t>
      </w:r>
      <w:proofErr w:type="spellStart"/>
      <w:r>
        <w:t>агрегативной</w:t>
      </w:r>
      <w:proofErr w:type="spellEnd"/>
      <w:r>
        <w:t xml:space="preserve"> устойчивости</w:t>
      </w:r>
      <w:r w:rsidRPr="000656A7">
        <w:t>.</w:t>
      </w:r>
    </w:p>
    <w:p w:rsidR="005A13AD" w:rsidRDefault="005A13AD" w:rsidP="005A13AD"/>
    <w:p w:rsidR="005A13AD" w:rsidRDefault="005A13AD" w:rsidP="005A13AD"/>
    <w:p w:rsidR="005A13AD" w:rsidRDefault="005A13AD" w:rsidP="005A13AD"/>
    <w:p w:rsidR="005A13AD" w:rsidRDefault="005A13AD" w:rsidP="005A13AD"/>
    <w:p w:rsidR="005A13AD" w:rsidRDefault="005A13AD" w:rsidP="005A13AD"/>
    <w:p w:rsidR="00FD0EF0" w:rsidRDefault="00FD0EF0"/>
    <w:sectPr w:rsidR="00FD0EF0" w:rsidSect="00EC68E5">
      <w:footerReference w:type="even" r:id="rId5"/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5A13AD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5A13AD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5A13AD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5A13AD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544"/>
    <w:multiLevelType w:val="multilevel"/>
    <w:tmpl w:val="45F64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452F1"/>
    <w:multiLevelType w:val="hybridMultilevel"/>
    <w:tmpl w:val="4136064C"/>
    <w:lvl w:ilvl="0" w:tplc="ED78C8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6C4D1BD4"/>
    <w:multiLevelType w:val="multilevel"/>
    <w:tmpl w:val="B770C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abstractNum w:abstractNumId="6">
    <w:nsid w:val="75B85ED3"/>
    <w:multiLevelType w:val="hybridMultilevel"/>
    <w:tmpl w:val="0BECBD62"/>
    <w:lvl w:ilvl="0" w:tplc="E820A9DE"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A13AD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244D1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3A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13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1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13AD"/>
  </w:style>
  <w:style w:type="paragraph" w:customStyle="1" w:styleId="ConsPlusNormal">
    <w:name w:val="ConsPlusNormal"/>
    <w:rsid w:val="005A1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5A13AD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5A1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13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2021-11-29T05:17:00Z</dcterms:created>
  <dcterms:modified xsi:type="dcterms:W3CDTF">2021-11-29T05:19:00Z</dcterms:modified>
</cp:coreProperties>
</file>